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e82ca5e4c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SKIPTVET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SKIPTVET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8506e0f5540ac"/>
      <w:footerReference xmlns:r="http://schemas.openxmlformats.org/officeDocument/2006/relationships" w:type="default" r:id="R7c5617afafbf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8506e0f5540ac" /><Relationship Type="http://schemas.openxmlformats.org/officeDocument/2006/relationships/footer" Target="/word/footer1.xml" Id="R7c5617afafbf4e96" /></Relationships>
</file>