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fddfc9a6b340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PLEIN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PLEIN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0a967f947441e8"/>
      <w:footerReference xmlns:r="http://schemas.openxmlformats.org/officeDocument/2006/relationships" w:type="default" r:id="R4eb1c8eef30942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PLEIN AS   ·   Org.nr 941 871 682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PLEIN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0a967f947441e8" /><Relationship Type="http://schemas.openxmlformats.org/officeDocument/2006/relationships/footer" Target="/word/footer1.xml" Id="R4eb1c8eef30942cf" /></Relationships>
</file>