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893cc8b784f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CBK SYSTEM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CBK SYSTEM AS</w:t>
      </w:r>
    </w:p>
    <w:sectPr>
      <w:headerReference xmlns:r="http://schemas.openxmlformats.org/officeDocument/2006/relationships" w:type="default" r:id="Ra2ee991b3e444d96"/>
      <w:footerReference xmlns:r="http://schemas.openxmlformats.org/officeDocument/2006/relationships" w:type="default" r:id="R11faa9e63746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CBK SYSTEM AS   ·   Org.nr 941 361 374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CBK SYSTEM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ee991b3e444d96" /><Relationship Type="http://schemas.openxmlformats.org/officeDocument/2006/relationships/footer" Target="/word/footer1.xml" Id="R11faa9e637464f0d" /></Relationships>
</file>