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eeed825c6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 TURØY &amp; ALGRØY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 TURØY &amp; ALGRØY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3424cc5034ed8"/>
      <w:footerReference xmlns:r="http://schemas.openxmlformats.org/officeDocument/2006/relationships" w:type="default" r:id="R5b57afbb87c3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 TURØY &amp; ALGRØY AS   ·   Org.nr 940 848 601   ·   Bildøybakken   ·   5353 STRAUME   ·   Tlf. 56 32 02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 TURØY &amp; ALGRØY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3424cc5034ed8" /><Relationship Type="http://schemas.openxmlformats.org/officeDocument/2006/relationships/footer" Target="/word/footer1.xml" Id="R5b57afbb87c34621" /></Relationships>
</file>