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676beed6c84c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KARMØY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d60beb64a17493e"/>
      <w:footerReference xmlns:r="http://schemas.openxmlformats.org/officeDocument/2006/relationships" w:type="default" r:id="Rd337ca9e5f8240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KARMØY KOMMUNE   ·   Org.nr 940 791 901   ·   Statsråd Vinjes gate 25   ·   4250 KOPERVIK   ·   Tlf. 52 85 75 00   ·   postmottak@karmoy.kommune.no   ·   www.karmoy.kommune.no/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60beb64a17493e" /><Relationship Type="http://schemas.openxmlformats.org/officeDocument/2006/relationships/footer" Target="/word/footer1.xml" Id="Rd337ca9e5f8240b0" /></Relationships>
</file>