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c669f70d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GYLDENDALS LEGAT FOR NORSK LITTERATUR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GYLDENDALS LEGAT FOR NORSK LITTERATUR STI</w:t>
      </w:r>
    </w:p>
    <w:sectPr>
      <w:headerReference xmlns:r="http://schemas.openxmlformats.org/officeDocument/2006/relationships" w:type="default" r:id="R1fbd641f06414ff9"/>
      <w:footerReference xmlns:r="http://schemas.openxmlformats.org/officeDocument/2006/relationships" w:type="default" r:id="R30b8c3dae2cb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GYLDENDALS LEGAT FOR NORSK LITTERATUR STI   ·   Org.nr 940 390 990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GYLDENDALS LEGAT FOR NORSK LITTERATUR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d641f06414ff9" /><Relationship Type="http://schemas.openxmlformats.org/officeDocument/2006/relationships/footer" Target="/word/footer1.xml" Id="R30b8c3dae2cb4553" /></Relationships>
</file>