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3d5b982b943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 TIL ETTER-/VIDEREUTDANNING AV FYSIOTERAPEUTER</w:t>
      </w:r>
    </w:p>
    <w:sectPr>
      <w:headerReference xmlns:r="http://schemas.openxmlformats.org/officeDocument/2006/relationships" w:type="default" r:id="R38bacf1ef2b1464a"/>
      <w:footerReference xmlns:r="http://schemas.openxmlformats.org/officeDocument/2006/relationships" w:type="default" r:id="Rca2b51de9ce5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 TIL ETTER-/VIDEREUTDANNING AV FYSIOTERAPEUTER   ·   Org.nr 940 388 465   ·   Kirkegata 15   ·   0153 OSLO   ·   Tlf. 22 93 30 90   ·   post@fysiofondet.no   ·   www.fysiofondet.no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 TIL ETTER-/VIDEREUTDANNING AV FYSIOTERAPEUTER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acf1ef2b1464a" /><Relationship Type="http://schemas.openxmlformats.org/officeDocument/2006/relationships/footer" Target="/word/footer1.xml" Id="Rca2b51de9ce54108" /></Relationships>
</file>