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c5237ea4b49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RENDALEN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RENDALEN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df1d9f020041e3"/>
      <w:footerReference xmlns:r="http://schemas.openxmlformats.org/officeDocument/2006/relationships" w:type="default" r:id="R2a17bd7932e6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RENDALEN KOMMUNE   ·   Org.nr 940 028 515   ·   Hanestadveien 1   ·   2484 RENDALEN   ·   Tlf. 62 46 85 00   ·   postmottak@rendalen.kommune.no   ·   www.rendalen.kommune.no/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RENDALEN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f1d9f020041e3" /><Relationship Type="http://schemas.openxmlformats.org/officeDocument/2006/relationships/footer" Target="/word/footer1.xml" Id="R2a17bd7932e64132" /></Relationships>
</file>