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7791b846d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HABER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AS</w:t>
      </w:r>
    </w:p>
    <w:sectPr>
      <w:headerReference xmlns:r="http://schemas.openxmlformats.org/officeDocument/2006/relationships" w:type="default" r:id="Re0b96876a5c64676"/>
      <w:footerReference xmlns:r="http://schemas.openxmlformats.org/officeDocument/2006/relationships" w:type="default" r:id="R4dc6bc0884a9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AS   ·   Org.nr 939 511 237   ·   Mågerøveien 92   ·   3145 TJØME   ·   Tlf. 33 04 45 43   ·   hareid@allianceventure.com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96876a5c64676" /><Relationship Type="http://schemas.openxmlformats.org/officeDocument/2006/relationships/footer" Target="/word/footer1.xml" Id="R4dc6bc0884a94c79" /></Relationships>
</file>