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85d877c7f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RØRASKOGEN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RØRASKOGEN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0b4b6208845c6"/>
      <w:footerReference xmlns:r="http://schemas.openxmlformats.org/officeDocument/2006/relationships" w:type="default" r:id="R36fc716215b4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RØRASKOGEN 20 AS   ·   Org.nr 938 568 014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RØRASKOGEN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0b4b6208845c6" /><Relationship Type="http://schemas.openxmlformats.org/officeDocument/2006/relationships/footer" Target="/word/footer1.xml" Id="R36fc716215b44dd4" /></Relationships>
</file>