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689ce3375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BERGEN KOMMUNALE PENSJONSKASSE.</w:t>
      </w:r>
    </w:p>
    <w:sectPr>
      <w:headerReference xmlns:r="http://schemas.openxmlformats.org/officeDocument/2006/relationships" w:type="default" r:id="R9bdd260e6c0f48a0"/>
      <w:footerReference xmlns:r="http://schemas.openxmlformats.org/officeDocument/2006/relationships" w:type="default" r:id="R78880d3c2e65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d260e6c0f48a0" /><Relationship Type="http://schemas.openxmlformats.org/officeDocument/2006/relationships/footer" Target="/word/footer1.xml" Id="R78880d3c2e654611" /></Relationships>
</file>