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db68c7c7d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ROMARIO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ROMARIO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16eb04c8a415e"/>
      <w:footerReference xmlns:r="http://schemas.openxmlformats.org/officeDocument/2006/relationships" w:type="default" r:id="R62adc1ff08c5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ROMARIO INVEST AS   ·   Org.nr 938 512 922   ·   Vegamot 4   ·   7049 TRONDHEIM   ·   Tlf. 73 82 04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ROMARIO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16eb04c8a415e" /><Relationship Type="http://schemas.openxmlformats.org/officeDocument/2006/relationships/footer" Target="/word/footer1.xml" Id="R62adc1ff08c54a36" /></Relationships>
</file>