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9e4adfe14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 PENSJON PK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0c15d721d6db46b4"/>
      <w:footerReference xmlns:r="http://schemas.openxmlformats.org/officeDocument/2006/relationships" w:type="default" r:id="R823934e3b7dc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5d721d6db46b4" /><Relationship Type="http://schemas.openxmlformats.org/officeDocument/2006/relationships/footer" Target="/word/footer1.xml" Id="R823934e3b7dc4605" /></Relationships>
</file>