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65cf1820749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SOHL AS</w:t>
      </w:r>
    </w:p>
    <w:sectPr>
      <w:headerReference xmlns:r="http://schemas.openxmlformats.org/officeDocument/2006/relationships" w:type="default" r:id="Rcdcc618e45e14fd6"/>
      <w:footerReference xmlns:r="http://schemas.openxmlformats.org/officeDocument/2006/relationships" w:type="default" r:id="R277d048f3020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SOHL AS   ·   Org.nr 938 458 499   ·   Nøttelivegen 18   ·   4250 KOPERVIK   ·   Tlf. 52 816188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cc618e45e14fd6" /><Relationship Type="http://schemas.openxmlformats.org/officeDocument/2006/relationships/footer" Target="/word/footer1.xml" Id="R277d048f30204ada" /></Relationships>
</file>