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f9fdfde5847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 OLSEN &amp; COS PENSJONSKASSE</w:t>
      </w:r>
    </w:p>
    <w:sectPr>
      <w:headerReference xmlns:r="http://schemas.openxmlformats.org/officeDocument/2006/relationships" w:type="default" r:id="R3609cbb660b64197"/>
      <w:footerReference xmlns:r="http://schemas.openxmlformats.org/officeDocument/2006/relationships" w:type="default" r:id="Rad8b69a0d6a2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 OLSEN &amp; COS PENSJONSKASSE   ·   Org.nr 938 092 893   ·   Fred. Olsens gate 2   ·   0152 OSLO   ·   Tlf. 22 34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 OLSEN &amp; COS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09cbb660b64197" /><Relationship Type="http://schemas.openxmlformats.org/officeDocument/2006/relationships/footer" Target="/word/footer1.xml" Id="Rad8b69a0d6a244cf" /></Relationships>
</file>