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2fe1e8683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f3070af759194fa6"/>
      <w:footerReference xmlns:r="http://schemas.openxmlformats.org/officeDocument/2006/relationships" w:type="default" r:id="Reb73422760af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70af759194fa6" /><Relationship Type="http://schemas.openxmlformats.org/officeDocument/2006/relationships/footer" Target="/word/footer1.xml" Id="Reb73422760af4999" /></Relationships>
</file>