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8b717cc46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LUSTER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Gaupne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Gaupne,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LUSTER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0ddb94e2a4257"/>
      <w:footerReference xmlns:r="http://schemas.openxmlformats.org/officeDocument/2006/relationships" w:type="default" r:id="R783315e93137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LUSTER SPAREBANK   ·   Org.nr 937 898 614   ·   Øyagata 2   ·   6868 GAUPNE   ·   Tlf. 57 68 27 00   ·   post@luster-sparebank.no   ·   www.luster-sparebank.no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LUSTER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0ddb94e2a4257" /><Relationship Type="http://schemas.openxmlformats.org/officeDocument/2006/relationships/footer" Target="/word/footer1.xml" Id="R783315e931374f71" /></Relationships>
</file>