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f63837b47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cb9844209446b"/>
      <w:footerReference xmlns:r="http://schemas.openxmlformats.org/officeDocument/2006/relationships" w:type="default" r:id="Ra5a50723c1de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SPAREBANK   ·   Org.nr 937 897 286   ·   Vangsgata 18   ·   5700 VOSS   ·   Tlf. 56 52 03 00   ·   post@vossabanken.no   ·   www.vossabanken.no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cb9844209446b" /><Relationship Type="http://schemas.openxmlformats.org/officeDocument/2006/relationships/footer" Target="/word/footer1.xml" Id="Ra5a50723c1de46f8" /></Relationships>
</file>