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1bcf240b7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494ee2d894d20"/>
      <w:footerReference xmlns:r="http://schemas.openxmlformats.org/officeDocument/2006/relationships" w:type="default" r:id="R12e8abf5590c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SPAREBANK   ·   Org.nr 937 896 859   ·   Østre Nesttunvegen 1   ·   5221 NESTTUN   ·   Tlf. 03411   ·   nettpost@fanasparebank.no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494ee2d894d20" /><Relationship Type="http://schemas.openxmlformats.org/officeDocument/2006/relationships/footer" Target="/word/footer1.xml" Id="R12e8abf5590c4000" /></Relationships>
</file>