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5c7f204e6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GUDBRANDSDAL, org.nr 937 888 104,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df604204d8d546ae"/>
      <w:footerReference xmlns:r="http://schemas.openxmlformats.org/officeDocument/2006/relationships" w:type="default" r:id="R606b05094757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04204d8d546ae" /><Relationship Type="http://schemas.openxmlformats.org/officeDocument/2006/relationships/footer" Target="/word/footer1.xml" Id="R606b050947574222" /></Relationships>
</file>