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55af0c0cd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LOM OG SKJÅK.</w:t>
      </w:r>
    </w:p>
    <w:sectPr>
      <w:headerReference xmlns:r="http://schemas.openxmlformats.org/officeDocument/2006/relationships" w:type="default" r:id="R96ab7c1b7bc24093"/>
      <w:footerReference xmlns:r="http://schemas.openxmlformats.org/officeDocument/2006/relationships" w:type="default" r:id="Rb3ee71c87b93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b7c1b7bc24093" /><Relationship Type="http://schemas.openxmlformats.org/officeDocument/2006/relationships/footer" Target="/word/footer1.xml" Id="Rb3ee71c87b9340fd" /></Relationships>
</file>