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484f21bea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cb29937b322345a8"/>
      <w:footerReference xmlns:r="http://schemas.openxmlformats.org/officeDocument/2006/relationships" w:type="default" r:id="Rf0f783f4029a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9937b322345a8" /><Relationship Type="http://schemas.openxmlformats.org/officeDocument/2006/relationships/footer" Target="/word/footer1.xml" Id="Rf0f783f4029a421b" /></Relationships>
</file>