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14a5ee003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ef9afedaa4bd3"/>
      <w:footerReference xmlns:r="http://schemas.openxmlformats.org/officeDocument/2006/relationships" w:type="default" r:id="Rfdf993d4432e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HANNIS AS   ·   Org.nr 936 945 236   ·   c/o Ann-Karin Odden Frugaard, Hunsrødsletta 5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ef9afedaa4bd3" /><Relationship Type="http://schemas.openxmlformats.org/officeDocument/2006/relationships/footer" Target="/word/footer1.xml" Id="Rfdf993d4432e4c4b" /></Relationships>
</file>