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6c9ca842c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 HOLDING AS</w:t>
      </w:r>
    </w:p>
    <w:sectPr>
      <w:headerReference xmlns:r="http://schemas.openxmlformats.org/officeDocument/2006/relationships" w:type="default" r:id="R7292cd3594cb4da7"/>
      <w:footerReference xmlns:r="http://schemas.openxmlformats.org/officeDocument/2006/relationships" w:type="default" r:id="R0262ad1af06c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2cd3594cb4da7" /><Relationship Type="http://schemas.openxmlformats.org/officeDocument/2006/relationships/footer" Target="/word/footer1.xml" Id="R0262ad1af06c4b47" /></Relationships>
</file>