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0a063d98e04a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MARCUS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MARCUS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2bdbcc73db4743"/>
      <w:footerReference xmlns:r="http://schemas.openxmlformats.org/officeDocument/2006/relationships" w:type="default" r:id="Rfd20d1d9db264a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MARCUS HOLDING AS   ·   Org.nr 936 755 887   ·   Varpedelet 9   ·   3728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MARCUS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2bdbcc73db4743" /><Relationship Type="http://schemas.openxmlformats.org/officeDocument/2006/relationships/footer" Target="/word/footer1.xml" Id="Rfd20d1d9db264a92" /></Relationships>
</file>