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3675a4b4a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RENS &amp; VASK ANS</w:t>
      </w:r>
    </w:p>
    <w:sectPr>
      <w:headerReference xmlns:r="http://schemas.openxmlformats.org/officeDocument/2006/relationships" w:type="default" r:id="R4e1a0d60173a46b0"/>
      <w:footerReference xmlns:r="http://schemas.openxmlformats.org/officeDocument/2006/relationships" w:type="default" r:id="R8a7116c0fc74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a0d60173a46b0" /><Relationship Type="http://schemas.openxmlformats.org/officeDocument/2006/relationships/footer" Target="/word/footer1.xml" Id="R8a7116c0fc7444af" /></Relationships>
</file>