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4bfc38b63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HEBBIS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HEBBIS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11bfa31224f5d"/>
      <w:footerReference xmlns:r="http://schemas.openxmlformats.org/officeDocument/2006/relationships" w:type="default" r:id="R7b0b297ea585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HEBBIS AS   ·   Org.nr 936 672 639   ·   c/o Per-Arnfinn Brekke, Dagaliveien 27A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HEBBIS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11bfa31224f5d" /><Relationship Type="http://schemas.openxmlformats.org/officeDocument/2006/relationships/footer" Target="/word/footer1.xml" Id="R7b0b297ea5854ab3" /></Relationships>
</file>