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409d8e111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SOTRA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SOTRA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8343af7ba468e"/>
      <w:footerReference xmlns:r="http://schemas.openxmlformats.org/officeDocument/2006/relationships" w:type="default" r:id="R4835022a24fe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SOTRA RØR AS   ·   Org.nr 936 552 900   ·   Tellnes Næringspark 32   ·   5357 FJELL   ·   Tlf. 56 33 61 50   ·   firmapost@sotraror.no   ·   sotraror.no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SOTRA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8343af7ba468e" /><Relationship Type="http://schemas.openxmlformats.org/officeDocument/2006/relationships/footer" Target="/word/footer1.xml" Id="R4835022a24fe4b78" /></Relationships>
</file>