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72c47dbec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HAVFISKE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HAVFISKE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7ea6f37d341ea"/>
      <w:footerReference xmlns:r="http://schemas.openxmlformats.org/officeDocument/2006/relationships" w:type="default" r:id="R0b5605c3a68d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HAVFISKE FINANS AS   ·   Org.nr 936 289 401   ·   Kjøpmannsgata 37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HAVFISKE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7ea6f37d341ea" /><Relationship Type="http://schemas.openxmlformats.org/officeDocument/2006/relationships/footer" Target="/word/footer1.xml" Id="R0b5605c3a68d42d5" /></Relationships>
</file>