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1548cd17e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INVEST AS</w:t>
      </w:r>
    </w:p>
    <w:sectPr>
      <w:headerReference xmlns:r="http://schemas.openxmlformats.org/officeDocument/2006/relationships" w:type="default" r:id="R8871147d520d414f"/>
      <w:footerReference xmlns:r="http://schemas.openxmlformats.org/officeDocument/2006/relationships" w:type="default" r:id="R58668f4dd67b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147d520d414f" /><Relationship Type="http://schemas.openxmlformats.org/officeDocument/2006/relationships/footer" Target="/word/footer1.xml" Id="R58668f4dd67b481e" /></Relationships>
</file>