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adc97253f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5ba4225287de482f"/>
      <w:footerReference xmlns:r="http://schemas.openxmlformats.org/officeDocument/2006/relationships" w:type="default" r:id="Rf4f5baf1601d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225287de482f" /><Relationship Type="http://schemas.openxmlformats.org/officeDocument/2006/relationships/footer" Target="/word/footer1.xml" Id="Rf4f5baf1601d44b8" /></Relationships>
</file>