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7b51fbf03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NILSEN CONSULTING AS</w:t>
      </w:r>
    </w:p>
    <w:sectPr>
      <w:headerReference xmlns:r="http://schemas.openxmlformats.org/officeDocument/2006/relationships" w:type="default" r:id="Rdfa6f39e58604719"/>
      <w:footerReference xmlns:r="http://schemas.openxmlformats.org/officeDocument/2006/relationships" w:type="default" r:id="Rfd6411130f9e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NILSEN CONSULTING AS   ·   Org.nr 936 025 609   ·   Tykkemyr 27   ·   1597 MOSS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NILSEN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6f39e58604719" /><Relationship Type="http://schemas.openxmlformats.org/officeDocument/2006/relationships/footer" Target="/word/footer1.xml" Id="Rfd6411130f9e4332" /></Relationships>
</file>