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3900757a5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WIETOSZKO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WIETOSZKO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1251f284c44a9"/>
      <w:footerReference xmlns:r="http://schemas.openxmlformats.org/officeDocument/2006/relationships" w:type="default" r:id="R39b7c950d76a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WIETOSZKO   ·   Org.nr 936 019 072   ·   c/o MARCIN WIETOSZKO, Litjsten 17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WIETOSZKO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1251f284c44a9" /><Relationship Type="http://schemas.openxmlformats.org/officeDocument/2006/relationships/footer" Target="/word/footer1.xml" Id="R39b7c950d76a4d38" /></Relationships>
</file>