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9f0e57ad3949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HOLDING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HOLDING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66ee2a6eb04ac9"/>
      <w:footerReference xmlns:r="http://schemas.openxmlformats.org/officeDocument/2006/relationships" w:type="default" r:id="R72232ab0a3b8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HOLDING INVESTERING AS   ·   Org.nr 936 016 936   ·   Enebakkveien 520   ·   1295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HOLDING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66ee2a6eb04ac9" /><Relationship Type="http://schemas.openxmlformats.org/officeDocument/2006/relationships/footer" Target="/word/footer1.xml" Id="R72232ab0a3b84989" /></Relationships>
</file>