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2ff266358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a9430f5d23ba4a9e"/>
      <w:footerReference xmlns:r="http://schemas.openxmlformats.org/officeDocument/2006/relationships" w:type="default" r:id="Rce08c000664f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30f5d23ba4a9e" /><Relationship Type="http://schemas.openxmlformats.org/officeDocument/2006/relationships/footer" Target="/word/footer1.xml" Id="Rce08c000664f4b6b" /></Relationships>
</file>