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5995d6b54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GJØVIK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GJØVIK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b268d2ff34e8d"/>
      <w:footerReference xmlns:r="http://schemas.openxmlformats.org/officeDocument/2006/relationships" w:type="default" r:id="R82ec3e5c27d3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GJØVIK AS   ·   Org.nr 935 881 943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GJØVIK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b268d2ff34e8d" /><Relationship Type="http://schemas.openxmlformats.org/officeDocument/2006/relationships/footer" Target="/word/footer1.xml" Id="R82ec3e5c27d3460b" /></Relationships>
</file>