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e087ef56a4d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MC.E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MC.E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ae93499e5444f8"/>
      <w:footerReference xmlns:r="http://schemas.openxmlformats.org/officeDocument/2006/relationships" w:type="default" r:id="Rd6784f204f61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e93499e5444f8" /><Relationship Type="http://schemas.openxmlformats.org/officeDocument/2006/relationships/footer" Target="/word/footer1.xml" Id="Rd6784f204f6147c1" /></Relationships>
</file>