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6b53c4320345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VIKEN ACCOUNTING SOLUTIONS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Vinterbro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Vinterbro,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VIKEN ACCOUNTING SOLUTIONS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88b047f57e41df"/>
      <w:footerReference xmlns:r="http://schemas.openxmlformats.org/officeDocument/2006/relationships" w:type="default" r:id="Rc2a56a8760b24f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ACCOUNTING SOLUTIONS AS   ·   Org.nr 935 813 808   ·   Kveldroveien 7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ACCOUNTING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88b047f57e41df" /><Relationship Type="http://schemas.openxmlformats.org/officeDocument/2006/relationships/footer" Target="/word/footer1.xml" Id="Rc2a56a8760b24f9e" /></Relationships>
</file>