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54b4cee14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TVILØYPA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TVILØYPA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d1b6524964ade"/>
      <w:footerReference xmlns:r="http://schemas.openxmlformats.org/officeDocument/2006/relationships" w:type="default" r:id="Rb1d49102006b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TVILØYPA INVEST AS   ·   Org.nr 935 778 778   ·   Salhusvegen 93B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TVILØYPA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d1b6524964ade" /><Relationship Type="http://schemas.openxmlformats.org/officeDocument/2006/relationships/footer" Target="/word/footer1.xml" Id="Rb1d49102006b45d4" /></Relationships>
</file>