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14f34f83240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SKJELLHAMMAREN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SKJELLHAMMAREN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cd6e0807940a9"/>
      <w:footerReference xmlns:r="http://schemas.openxmlformats.org/officeDocument/2006/relationships" w:type="default" r:id="R265637d38f8944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SKJELLHAMMAREN INVEST AS   ·   Org.nr 935 751 799   ·   c/o Ruben Pettersen, Manetvegen 41   ·   9100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SKJELLHAMMAREN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cd6e0807940a9" /><Relationship Type="http://schemas.openxmlformats.org/officeDocument/2006/relationships/footer" Target="/word/footer1.xml" Id="R265637d38f894414" /></Relationships>
</file>