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06067a043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dc696ce31ef74ac9"/>
      <w:footerReference xmlns:r="http://schemas.openxmlformats.org/officeDocument/2006/relationships" w:type="default" r:id="Rb0fe79acb7f1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96ce31ef74ac9" /><Relationship Type="http://schemas.openxmlformats.org/officeDocument/2006/relationships/footer" Target="/word/footer1.xml" Id="Rb0fe79acb7f14c74" /></Relationships>
</file>