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34feb839e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7fad8ef874f41"/>
      <w:footerReference xmlns:r="http://schemas.openxmlformats.org/officeDocument/2006/relationships" w:type="default" r:id="R7cee64f4a62b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VITEN RØR AS   ·   Org.nr 935 539 889   ·   Hovemarka 108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7fad8ef874f41" /><Relationship Type="http://schemas.openxmlformats.org/officeDocument/2006/relationships/footer" Target="/word/footer1.xml" Id="R7cee64f4a62b4141" /></Relationships>
</file>