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54462302ea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PINEROCK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PINEROCK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e876a85666411f"/>
      <w:footerReference xmlns:r="http://schemas.openxmlformats.org/officeDocument/2006/relationships" w:type="default" r:id="Raa2ce4990388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PINEROCK NORWAY AS   ·   Org.nr 935 506 239   ·   Nye Vakås vei 12A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PINEROCK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876a85666411f" /><Relationship Type="http://schemas.openxmlformats.org/officeDocument/2006/relationships/footer" Target="/word/footer1.xml" Id="Raa2ce49903884b69" /></Relationships>
</file>