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251110660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24baff4b5c8943ab"/>
      <w:footerReference xmlns:r="http://schemas.openxmlformats.org/officeDocument/2006/relationships" w:type="default" r:id="Re0f39d9cdc75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aff4b5c8943ab" /><Relationship Type="http://schemas.openxmlformats.org/officeDocument/2006/relationships/footer" Target="/word/footer1.xml" Id="Re0f39d9cdc754537" /></Relationships>
</file>