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b480ab660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ÅGNES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ÅGNES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f7803421248b5"/>
      <w:footerReference xmlns:r="http://schemas.openxmlformats.org/officeDocument/2006/relationships" w:type="default" r:id="R8774088e4064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ÅGNES INVEST AS   ·   Org.nr 935 448 557   ·   Svartlia 22   ·   8073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ÅGNES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f7803421248b5" /><Relationship Type="http://schemas.openxmlformats.org/officeDocument/2006/relationships/footer" Target="/word/footer1.xml" Id="R8774088e40644428" /></Relationships>
</file>