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c19ccffe6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BLÅKLOKKE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Vingelen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Vingelen,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BLÅKLOKKE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e3cb56a7445fc"/>
      <w:footerReference xmlns:r="http://schemas.openxmlformats.org/officeDocument/2006/relationships" w:type="default" r:id="R783e16df4ba5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BLÅKLOKKE INVEST AS   ·   Org.nr 935 444 896   ·   Nordate 91   ·   2542 VINGELEN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BLÅKLOKKE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e3cb56a7445fc" /><Relationship Type="http://schemas.openxmlformats.org/officeDocument/2006/relationships/footer" Target="/word/footer1.xml" Id="R783e16df4ba5464e" /></Relationships>
</file>