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786174cd8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RÉILTÍN MARIS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RÉILTÍN MARIS AS</w:t>
      </w:r>
    </w:p>
    <w:sectPr>
      <w:headerReference xmlns:r="http://schemas.openxmlformats.org/officeDocument/2006/relationships" w:type="default" r:id="Rbd8cc804e8854b05"/>
      <w:footerReference xmlns:r="http://schemas.openxmlformats.org/officeDocument/2006/relationships" w:type="default" r:id="Re7240a9f96c0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RÉILTÍN MARIS AS   ·   Org.nr 935 413 257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RÉILTÍN MARIS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cc804e8854b05" /><Relationship Type="http://schemas.openxmlformats.org/officeDocument/2006/relationships/footer" Target="/word/footer1.xml" Id="Re7240a9f96c041c1" /></Relationships>
</file>