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360b936d2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BYGGNORD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BYGGNORD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d64cbe8da44a1"/>
      <w:footerReference xmlns:r="http://schemas.openxmlformats.org/officeDocument/2006/relationships" w:type="default" r:id="Rc88df73f4049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BYGGNORD ENTREPRENØR AS   ·   Org.nr 935 355 494   ·   Evjenvegen 134   ·   9024 TOMASJORD   ·   espen@bneas.no   ·   bneas.no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BYGGNORD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d64cbe8da44a1" /><Relationship Type="http://schemas.openxmlformats.org/officeDocument/2006/relationships/footer" Target="/word/footer1.xml" Id="Rc88df73f40494914" /></Relationships>
</file>