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e120b195741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Flateby,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ØKONOMITORGET AS</w:t>
      </w:r>
    </w:p>
    <w:sectPr>
      <w:headerReference xmlns:r="http://schemas.openxmlformats.org/officeDocument/2006/relationships" w:type="default" r:id="R42558a4a104a48b7"/>
      <w:footerReference xmlns:r="http://schemas.openxmlformats.org/officeDocument/2006/relationships" w:type="default" r:id="Re6526e14e32d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ØKONOMITORGET AS   ·   Org.nr 935 262 151   ·   c/o Holter, Konvallveien 24D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58a4a104a48b7" /><Relationship Type="http://schemas.openxmlformats.org/officeDocument/2006/relationships/footer" Target="/word/footer1.xml" Id="Re6526e14e32d470a" /></Relationships>
</file>