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b12de6e5e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aacbc6f64d174c22"/>
      <w:footerReference xmlns:r="http://schemas.openxmlformats.org/officeDocument/2006/relationships" w:type="default" r:id="R2b5ccbabc1a1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bc6f64d174c22" /><Relationship Type="http://schemas.openxmlformats.org/officeDocument/2006/relationships/footer" Target="/word/footer1.xml" Id="R2b5ccbabc1a14014" /></Relationships>
</file>